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_GB2312" w:hAnsi="仿宋_GB2312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cs="宋体"/>
          <w:b/>
          <w:bCs/>
          <w:kern w:val="0"/>
          <w:sz w:val="28"/>
          <w:szCs w:val="28"/>
          <w:lang w:val="en-US" w:eastAsia="zh-CN"/>
        </w:rPr>
        <w:t>填报信息</w:t>
      </w:r>
      <w:bookmarkStart w:id="0" w:name="_GoBack"/>
      <w:bookmarkEnd w:id="0"/>
      <w:r>
        <w:rPr>
          <w:rFonts w:hint="eastAsia" w:ascii="仿宋_GB2312" w:hAnsi="仿宋_GB2312" w:cs="宋体"/>
          <w:b/>
          <w:bCs/>
          <w:kern w:val="0"/>
          <w:sz w:val="28"/>
          <w:szCs w:val="28"/>
          <w:lang w:val="en-US" w:eastAsia="zh-CN"/>
        </w:rPr>
        <w:t>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_GB2312" w:hAnsi="仿宋_GB2312" w:cs="宋体"/>
          <w:b/>
          <w:bCs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cs="宋体"/>
          <w:b/>
          <w:bCs/>
          <w:color w:val="FF0000"/>
          <w:kern w:val="0"/>
          <w:sz w:val="24"/>
          <w:szCs w:val="24"/>
          <w:lang w:val="en-US" w:eastAsia="zh-CN"/>
        </w:rPr>
        <w:t>说明：为更好的方便教师申办讲座，学院科研办特将申办讲座所需要的讲座海报、宣传部申请表、公务接待审批表、财务报销信息、实验室申请表等内容摘取，老师只需填写此表格，由科研办将信息归纳一一填到相关表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_GB2312" w:hAnsi="仿宋_GB2312" w:cs="宋体"/>
          <w:b/>
          <w:bCs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cs="宋体"/>
          <w:b/>
          <w:bCs/>
          <w:color w:val="FF0000"/>
          <w:kern w:val="0"/>
          <w:sz w:val="24"/>
          <w:szCs w:val="24"/>
          <w:lang w:val="en-US" w:eastAsia="zh-CN"/>
        </w:rPr>
        <w:t>相关所有网上操作申报审批等手续流程由科研办完成，减轻老师们负担。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_GB2312" w:hAnsi="仿宋_GB2312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宋体" w:cs="宋体"/>
          <w:b w:val="0"/>
          <w:bCs w:val="0"/>
          <w:kern w:val="0"/>
          <w:sz w:val="24"/>
          <w:szCs w:val="24"/>
        </w:rPr>
        <w:t>申请实验室</w:t>
      </w:r>
      <w:r>
        <w:rPr>
          <w:rFonts w:hint="eastAsia" w:ascii="仿宋_GB2312" w:hAnsi="仿宋_GB2312" w:cs="宋体"/>
          <w:b w:val="0"/>
          <w:bCs w:val="0"/>
          <w:kern w:val="0"/>
          <w:sz w:val="24"/>
          <w:szCs w:val="24"/>
          <w:lang w:eastAsia="zh-CN"/>
        </w:rPr>
        <w:t>（</w:t>
      </w:r>
      <w:r>
        <w:rPr>
          <w:rFonts w:hint="eastAsia" w:ascii="仿宋_GB2312" w:hAnsi="仿宋_GB2312" w:cs="宋体"/>
          <w:b w:val="0"/>
          <w:bCs w:val="0"/>
          <w:kern w:val="0"/>
          <w:sz w:val="24"/>
          <w:szCs w:val="24"/>
          <w:lang w:val="en-US" w:eastAsia="zh-CN"/>
        </w:rPr>
        <w:t>哪一个实验室、具体时间请自行在实验中心查询</w:t>
      </w:r>
      <w:r>
        <w:rPr>
          <w:rFonts w:hint="eastAsia" w:ascii="仿宋_GB2312" w:hAnsi="仿宋_GB2312" w:cs="宋体"/>
          <w:b w:val="0"/>
          <w:bCs w:val="0"/>
          <w:kern w:val="0"/>
          <w:sz w:val="24"/>
          <w:szCs w:val="24"/>
          <w:lang w:eastAsia="zh-CN"/>
        </w:rPr>
        <w:t>）：</w:t>
      </w:r>
      <w:r>
        <w:rPr>
          <w:rFonts w:hint="eastAsia" w:ascii="仿宋_GB2312" w:hAnsi="仿宋_GB2312" w:eastAsia="宋体" w:cs="宋体"/>
          <w:b w:val="0"/>
          <w:bCs w:val="0"/>
          <w:kern w:val="0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仿宋_GB2312" w:hAnsi="仿宋_GB2312" w:eastAsia="宋体" w:cs="宋体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宋体" w:cs="宋体"/>
          <w:b w:val="0"/>
          <w:bCs w:val="0"/>
          <w:kern w:val="0"/>
          <w:sz w:val="24"/>
          <w:szCs w:val="24"/>
        </w:rPr>
        <w:t>使用人数</w:t>
      </w:r>
      <w:r>
        <w:rPr>
          <w:rFonts w:hint="eastAsia" w:ascii="仿宋_GB2312" w:hAnsi="仿宋_GB2312" w:cs="宋体"/>
          <w:b w:val="0"/>
          <w:bCs w:val="0"/>
          <w:kern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讲座人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单位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带队领导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来访人数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来访日期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来访事由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来访部门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新宋体" w:hAnsi="新宋体" w:eastAsia="新宋体" w:cs="新宋体"/>
          <w:b w:val="0"/>
          <w:bCs w:val="0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具体接待安排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接机/接站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 xml:space="preserve">     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是□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否 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1680" w:firstLineChars="700"/>
        <w:jc w:val="left"/>
        <w:textAlignment w:val="auto"/>
        <w:rPr>
          <w:rFonts w:hint="eastAsia" w:ascii="新宋体" w:hAnsi="新宋体" w:eastAsia="新宋体" w:cs="新宋体"/>
          <w:b w:val="0"/>
          <w:bCs w:val="0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送机/送站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 xml:space="preserve">     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是□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否 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住宿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 xml:space="preserve">          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我校□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 xml:space="preserve">    来访单位 □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工作餐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是□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否 □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 xml:space="preserve">      几人接待（包括来访者）：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新宋体" w:hAnsi="新宋体" w:eastAsia="新宋体" w:cs="新宋体"/>
          <w:b w:val="0"/>
          <w:bCs w:val="0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主讲人照片：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新宋体" w:hAnsi="新宋体" w:eastAsia="新宋体" w:cs="新宋体"/>
          <w:b w:val="0"/>
          <w:bCs w:val="0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主讲人：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 w:val="0"/>
          <w:bCs w:val="0"/>
          <w:kern w:val="0"/>
          <w:sz w:val="24"/>
          <w:szCs w:val="24"/>
        </w:rPr>
        <w:t>职务职称</w:t>
      </w:r>
      <w:r>
        <w:rPr>
          <w:rFonts w:hint="eastAsia" w:ascii="新宋体" w:hAnsi="新宋体" w:eastAsia="新宋体" w:cs="新宋体"/>
          <w:b w:val="0"/>
          <w:bCs w:val="0"/>
          <w:kern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新宋体" w:hAnsi="新宋体" w:eastAsia="新宋体" w:cs="新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kern w:val="0"/>
          <w:sz w:val="24"/>
          <w:szCs w:val="24"/>
        </w:rPr>
        <w:t>学科专业类别</w:t>
      </w:r>
      <w:r>
        <w:rPr>
          <w:rFonts w:hint="eastAsia" w:ascii="新宋体" w:hAnsi="新宋体" w:eastAsia="新宋体" w:cs="新宋体"/>
          <w:b w:val="0"/>
          <w:bCs w:val="0"/>
          <w:kern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新宋体" w:hAnsi="新宋体" w:eastAsia="新宋体" w:cs="新宋体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kern w:val="0"/>
          <w:sz w:val="24"/>
          <w:szCs w:val="24"/>
          <w:lang w:val="en-US" w:eastAsia="zh-CN"/>
        </w:rPr>
        <w:t>证件类型：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新宋体" w:hAnsi="新宋体" w:eastAsia="新宋体" w:cs="新宋体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kern w:val="0"/>
          <w:sz w:val="24"/>
          <w:szCs w:val="24"/>
          <w:lang w:val="en-US" w:eastAsia="zh-CN"/>
        </w:rPr>
        <w:t>证件号码：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新宋体" w:hAnsi="新宋体" w:eastAsia="新宋体" w:cs="新宋体"/>
          <w:b w:val="0"/>
          <w:bCs w:val="0"/>
          <w:color w:val="auto"/>
          <w:kern w:val="0"/>
          <w:sz w:val="24"/>
          <w:szCs w:val="24"/>
          <w:lang w:val="en-GB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kern w:val="0"/>
          <w:sz w:val="24"/>
          <w:szCs w:val="24"/>
          <w:lang w:val="en-GB"/>
        </w:rPr>
        <w:t>国籍</w:t>
      </w:r>
      <w:r>
        <w:rPr>
          <w:rFonts w:hint="eastAsia" w:ascii="新宋体" w:hAnsi="新宋体" w:eastAsia="新宋体" w:cs="新宋体"/>
          <w:b w:val="0"/>
          <w:bCs w:val="0"/>
          <w:color w:val="auto"/>
          <w:kern w:val="0"/>
          <w:sz w:val="24"/>
          <w:szCs w:val="24"/>
          <w:lang w:val="en-GB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新宋体" w:hAnsi="新宋体" w:eastAsia="新宋体" w:cs="新宋体"/>
          <w:b w:val="0"/>
          <w:bCs w:val="0"/>
          <w:color w:val="auto"/>
          <w:kern w:val="0"/>
          <w:sz w:val="24"/>
          <w:szCs w:val="24"/>
          <w:lang w:val="en-GB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kern w:val="0"/>
          <w:sz w:val="24"/>
          <w:szCs w:val="24"/>
          <w:lang w:val="en-GB"/>
        </w:rPr>
        <w:t>手机号</w:t>
      </w:r>
      <w:r>
        <w:rPr>
          <w:rFonts w:hint="eastAsia" w:ascii="新宋体" w:hAnsi="新宋体" w:eastAsia="新宋体" w:cs="新宋体"/>
          <w:b w:val="0"/>
          <w:bCs w:val="0"/>
          <w:color w:val="auto"/>
          <w:kern w:val="0"/>
          <w:sz w:val="24"/>
          <w:szCs w:val="24"/>
          <w:lang w:val="en-GB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新宋体" w:hAnsi="新宋体" w:eastAsia="新宋体" w:cs="新宋体"/>
          <w:b w:val="0"/>
          <w:bCs w:val="0"/>
          <w:color w:val="auto"/>
          <w:kern w:val="0"/>
          <w:sz w:val="24"/>
          <w:szCs w:val="24"/>
          <w:lang w:val="en-GB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kern w:val="0"/>
          <w:sz w:val="24"/>
          <w:szCs w:val="24"/>
          <w:lang w:val="en-US" w:eastAsia="zh-CN"/>
        </w:rPr>
        <w:t>银行</w:t>
      </w:r>
      <w:r>
        <w:rPr>
          <w:rFonts w:hint="eastAsia" w:ascii="新宋体" w:hAnsi="新宋体" w:eastAsia="新宋体" w:cs="新宋体"/>
          <w:b w:val="0"/>
          <w:bCs w:val="0"/>
          <w:color w:val="auto"/>
          <w:kern w:val="0"/>
          <w:sz w:val="24"/>
          <w:szCs w:val="24"/>
          <w:lang w:val="en-GB"/>
        </w:rPr>
        <w:t>账号</w:t>
      </w:r>
      <w:r>
        <w:rPr>
          <w:rFonts w:hint="eastAsia" w:ascii="新宋体" w:hAnsi="新宋体" w:eastAsia="新宋体" w:cs="新宋体"/>
          <w:b w:val="0"/>
          <w:bCs w:val="0"/>
          <w:color w:val="auto"/>
          <w:kern w:val="0"/>
          <w:sz w:val="24"/>
          <w:szCs w:val="24"/>
          <w:lang w:val="en-GB" w:eastAsia="zh-CN"/>
        </w:rPr>
        <w:t>（</w:t>
      </w:r>
      <w:r>
        <w:rPr>
          <w:rFonts w:hint="eastAsia" w:ascii="新宋体" w:hAnsi="新宋体" w:eastAsia="新宋体" w:cs="新宋体"/>
          <w:b w:val="0"/>
          <w:bCs w:val="0"/>
          <w:color w:val="auto"/>
          <w:kern w:val="0"/>
          <w:sz w:val="24"/>
          <w:szCs w:val="24"/>
          <w:lang w:val="en-US" w:eastAsia="zh-CN"/>
        </w:rPr>
        <w:t>如果境外人员无国内帐号，请填讲座负责人的帐号，由讲座负责人垫出后报销给负责人</w:t>
      </w:r>
      <w:r>
        <w:rPr>
          <w:rFonts w:hint="eastAsia" w:ascii="新宋体" w:hAnsi="新宋体" w:eastAsia="新宋体" w:cs="新宋体"/>
          <w:b w:val="0"/>
          <w:bCs w:val="0"/>
          <w:color w:val="auto"/>
          <w:kern w:val="0"/>
          <w:sz w:val="24"/>
          <w:szCs w:val="24"/>
          <w:lang w:val="en-GB"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新宋体" w:hAnsi="新宋体" w:eastAsia="新宋体" w:cs="新宋体"/>
          <w:b w:val="0"/>
          <w:bCs w:val="0"/>
          <w:color w:val="auto"/>
          <w:kern w:val="0"/>
          <w:sz w:val="24"/>
          <w:szCs w:val="24"/>
          <w:lang w:val="en-GB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kern w:val="0"/>
          <w:sz w:val="24"/>
          <w:szCs w:val="24"/>
          <w:lang w:val="en-GB"/>
        </w:rPr>
        <w:t>开户行所属地区</w:t>
      </w:r>
      <w:r>
        <w:rPr>
          <w:rFonts w:hint="eastAsia" w:ascii="新宋体" w:hAnsi="新宋体" w:eastAsia="新宋体" w:cs="新宋体"/>
          <w:b w:val="0"/>
          <w:bCs w:val="0"/>
          <w:color w:val="auto"/>
          <w:kern w:val="0"/>
          <w:sz w:val="24"/>
          <w:szCs w:val="24"/>
          <w:lang w:val="en-GB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kern w:val="0"/>
          <w:sz w:val="24"/>
          <w:szCs w:val="24"/>
          <w:lang w:val="en-GB"/>
        </w:rPr>
        <w:t>开户行名称</w:t>
      </w:r>
      <w:r>
        <w:rPr>
          <w:rFonts w:hint="eastAsia" w:ascii="新宋体" w:hAnsi="新宋体" w:eastAsia="新宋体" w:cs="新宋体"/>
          <w:b w:val="0"/>
          <w:bCs w:val="0"/>
          <w:color w:val="auto"/>
          <w:kern w:val="0"/>
          <w:sz w:val="24"/>
          <w:szCs w:val="24"/>
          <w:lang w:val="en-GB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新宋体" w:hAnsi="新宋体" w:eastAsia="新宋体" w:cs="新宋体"/>
          <w:b w:val="0"/>
          <w:bCs w:val="0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讲座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主持人：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新宋体" w:hAnsi="新宋体" w:eastAsia="新宋体" w:cs="新宋体"/>
          <w:b w:val="0"/>
          <w:bCs w:val="0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 xml:space="preserve">讲座主题: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新宋体" w:hAnsi="新宋体" w:eastAsia="新宋体" w:cs="新宋体"/>
          <w:b w:val="0"/>
          <w:bCs w:val="0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 xml:space="preserve">讲座时间: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新宋体" w:hAnsi="新宋体" w:eastAsia="新宋体" w:cs="新宋体"/>
          <w:b w:val="0"/>
          <w:bCs w:val="0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 xml:space="preserve">地点: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新宋体" w:hAnsi="新宋体" w:eastAsia="新宋体" w:cs="新宋体"/>
          <w:b w:val="0"/>
          <w:bCs w:val="0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  <w:t>讲座人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 xml:space="preserve">简介: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新宋体" w:hAnsi="新宋体" w:eastAsia="新宋体" w:cs="新宋体"/>
          <w:b w:val="0"/>
          <w:bCs w:val="0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讲座内容简介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  <w:t>（摘要）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新宋体" w:hAnsi="新宋体" w:eastAsia="新宋体" w:cs="新宋体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 w:val="0"/>
          <w:bCs w:val="0"/>
          <w:kern w:val="0"/>
          <w:sz w:val="24"/>
          <w:szCs w:val="24"/>
        </w:rPr>
        <w:t>活动负责人</w:t>
      </w:r>
      <w:r>
        <w:rPr>
          <w:rFonts w:hint="eastAsia" w:ascii="新宋体" w:hAnsi="新宋体" w:eastAsia="新宋体" w:cs="新宋体"/>
          <w:b w:val="0"/>
          <w:bCs w:val="0"/>
          <w:kern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新宋体" w:hAnsi="新宋体" w:eastAsia="新宋体" w:cs="新宋体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 w:val="0"/>
          <w:bCs w:val="0"/>
          <w:kern w:val="0"/>
          <w:sz w:val="24"/>
          <w:szCs w:val="24"/>
        </w:rPr>
        <w:t>活动负责人电话</w:t>
      </w:r>
      <w:r>
        <w:rPr>
          <w:rFonts w:hint="eastAsia" w:ascii="新宋体" w:hAnsi="新宋体" w:eastAsia="新宋体" w:cs="新宋体"/>
          <w:b w:val="0"/>
          <w:bCs w:val="0"/>
          <w:kern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新宋体" w:hAnsi="新宋体" w:eastAsia="新宋体" w:cs="新宋体"/>
          <w:b/>
          <w:bCs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9187A"/>
    <w:rsid w:val="1A4905CC"/>
    <w:rsid w:val="1F9E72B9"/>
    <w:rsid w:val="3D1C5DEA"/>
    <w:rsid w:val="4A464C6A"/>
    <w:rsid w:val="5759187A"/>
    <w:rsid w:val="5FD123D4"/>
    <w:rsid w:val="65784BD0"/>
    <w:rsid w:val="6D535020"/>
    <w:rsid w:val="7286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2018-10-16T00:26:00Z</dcterms:created>
  <dc:creator>i am…</dc:creator>
  <cp:lastModifiedBy>墨林</cp:lastModifiedBy>
  <dcterms:modified xsi:type="dcterms:W3CDTF">2018-11-06T02:35:47Z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